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627806" w14:textId="77777777" w:rsidR="002C0961" w:rsidRDefault="00117EFA">
      <w:pPr>
        <w:pStyle w:val="normal0"/>
      </w:pPr>
      <w:r>
        <w:t>[Unit]</w:t>
      </w:r>
      <w:r w:rsidR="009B0F1C">
        <w:t xml:space="preserve"> Monitoring Practices Inventory</w:t>
      </w:r>
    </w:p>
    <w:tbl>
      <w:tblPr>
        <w:tblStyle w:val="a"/>
        <w:tblW w:w="14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195"/>
        <w:gridCol w:w="3135"/>
        <w:gridCol w:w="4110"/>
        <w:gridCol w:w="2220"/>
      </w:tblGrid>
      <w:tr w:rsidR="002C0961" w14:paraId="1C705CC3" w14:textId="77777777">
        <w:tc>
          <w:tcPr>
            <w:tcW w:w="18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70C0" w14:textId="77777777" w:rsidR="002C0961" w:rsidRDefault="009B0F1C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Method</w:t>
            </w:r>
            <w:r w:rsidR="00117EFA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(implementation status)</w:t>
            </w:r>
          </w:p>
        </w:tc>
        <w:tc>
          <w:tcPr>
            <w:tcW w:w="31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1ED0" w14:textId="77777777" w:rsidR="002C0961" w:rsidRDefault="009B0F1C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Summary</w:t>
            </w:r>
          </w:p>
        </w:tc>
        <w:tc>
          <w:tcPr>
            <w:tcW w:w="31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D9B8" w14:textId="77777777" w:rsidR="002C0961" w:rsidRDefault="009B0F1C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Purpose</w:t>
            </w:r>
          </w:p>
        </w:tc>
        <w:tc>
          <w:tcPr>
            <w:tcW w:w="41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3E9D" w14:textId="77777777" w:rsidR="002C0961" w:rsidRDefault="009B0F1C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Data Examined/Collected; Retention Period</w:t>
            </w:r>
          </w:p>
        </w:tc>
        <w:tc>
          <w:tcPr>
            <w:tcW w:w="22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CD8C" w14:textId="77777777" w:rsidR="002C0961" w:rsidRDefault="009B0F1C">
            <w:pPr>
              <w:pStyle w:val="normal0"/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Recommendation*</w:t>
            </w:r>
            <w:r w:rsidR="00117EFA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(source)</w:t>
            </w:r>
          </w:p>
        </w:tc>
      </w:tr>
      <w:tr w:rsidR="002C0961" w:rsidRPr="00117EFA" w14:paraId="0835DA28" w14:textId="77777777">
        <w:tc>
          <w:tcPr>
            <w:tcW w:w="18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98D1" w14:textId="57F93396" w:rsidR="00F9647B" w:rsidRDefault="00F9647B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Example:</w:t>
            </w:r>
          </w:p>
          <w:p w14:paraId="2034D971" w14:textId="183704C4" w:rsidR="002C0961" w:rsidRPr="00117EFA" w:rsidRDefault="00F9647B" w:rsidP="007616AC">
            <w:pPr>
              <w:pStyle w:val="normal0"/>
              <w:widowControl w:val="0"/>
              <w:rPr>
                <w:i/>
                <w:color w:val="7F7F7F" w:themeColor="text1" w:themeTint="80"/>
              </w:rPr>
            </w:pPr>
            <w:r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Standard Web Logs</w:t>
            </w:r>
            <w:r w:rsidR="009B0F1C" w:rsidRPr="00117EFA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 xml:space="preserve"> (new)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DFEA" w14:textId="1B804EA7" w:rsidR="002C0961" w:rsidRPr="00F9647B" w:rsidRDefault="00F9647B" w:rsidP="00F9647B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Default log file collected about transactions occurring on web servers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B2AF" w14:textId="77777777" w:rsidR="00F9647B" w:rsidRDefault="00F9647B" w:rsidP="00F9647B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Web application troubleshooting. </w:t>
            </w:r>
          </w:p>
          <w:p w14:paraId="307C405E" w14:textId="77777777" w:rsidR="00F9647B" w:rsidRPr="00F9647B" w:rsidRDefault="00F9647B" w:rsidP="00F9647B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6579D5B0" w14:textId="77777777" w:rsidR="00F9647B" w:rsidRPr="00F9647B" w:rsidRDefault="00F9647B" w:rsidP="00F9647B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Identifying information security incidents.</w:t>
            </w:r>
          </w:p>
          <w:p w14:paraId="4AEF8FA2" w14:textId="44CF82EE" w:rsidR="002C0961" w:rsidRPr="00117EFA" w:rsidRDefault="002C0961">
            <w:pPr>
              <w:pStyle w:val="normal0"/>
              <w:widowControl w:val="0"/>
              <w:spacing w:line="240" w:lineRule="auto"/>
              <w:rPr>
                <w:i/>
                <w:color w:val="7F7F7F" w:themeColor="text1" w:themeTint="80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9DD4" w14:textId="77777777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client IP address</w:t>
            </w:r>
          </w:p>
          <w:p w14:paraId="0C8385D7" w14:textId="77777777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remote logname of the user</w:t>
            </w:r>
          </w:p>
          <w:p w14:paraId="2CB248F2" w14:textId="77777777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username </w:t>
            </w:r>
          </w:p>
          <w:p w14:paraId="4EA53C76" w14:textId="77777777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date and time of the request</w:t>
            </w:r>
          </w:p>
          <w:p w14:paraId="340D5ED3" w14:textId="59BB81E5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request from the client</w:t>
            </w:r>
          </w:p>
          <w:p w14:paraId="7FFB83F7" w14:textId="77777777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status code returned to the client</w:t>
            </w:r>
          </w:p>
          <w:p w14:paraId="4F0A9682" w14:textId="649D5BAB" w:rsidR="00F9647B" w:rsidRPr="00F9647B" w:rsidRDefault="00F9647B" w:rsidP="00F9647B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315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F9647B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content-length of the document transferred.</w:t>
            </w:r>
          </w:p>
          <w:p w14:paraId="7F0CF47C" w14:textId="77777777" w:rsidR="002C0961" w:rsidRPr="00117EFA" w:rsidRDefault="009B0F1C" w:rsidP="00D242F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855" w:hanging="270"/>
              <w:contextualSpacing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 w:rsidRPr="00117EFA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1 year retention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3FFE" w14:textId="4DB5E6F0" w:rsidR="002C0961" w:rsidRPr="00117EFA" w:rsidRDefault="00D242FB">
            <w:pPr>
              <w:pStyle w:val="normal0"/>
              <w:widowControl w:val="0"/>
              <w:spacing w:line="240" w:lineRule="auto"/>
              <w:rPr>
                <w:i/>
                <w:color w:val="7F7F7F" w:themeColor="text1" w:themeTint="80"/>
              </w:rPr>
            </w:pPr>
            <w:r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Campus Monitoring Norm</w:t>
            </w:r>
          </w:p>
          <w:p w14:paraId="03FFD25D" w14:textId="77777777" w:rsidR="002C0961" w:rsidRPr="00117EFA" w:rsidRDefault="009B0F1C">
            <w:pPr>
              <w:pStyle w:val="normal0"/>
              <w:widowControl w:val="0"/>
              <w:spacing w:line="240" w:lineRule="auto"/>
              <w:rPr>
                <w:i/>
                <w:color w:val="7F7F7F" w:themeColor="text1" w:themeTint="80"/>
              </w:rPr>
            </w:pPr>
            <w:r w:rsidRPr="00117EFA"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t>(CISPC, CPO, CISO)</w:t>
            </w:r>
          </w:p>
        </w:tc>
      </w:tr>
      <w:tr w:rsidR="00117EFA" w:rsidRPr="00117EFA" w14:paraId="58013C7A" w14:textId="77777777">
        <w:tc>
          <w:tcPr>
            <w:tcW w:w="18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F443" w14:textId="77777777" w:rsidR="00117EFA" w:rsidRDefault="00117EFA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471A99B6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6287C01E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480B0B03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14FEF5FE" w14:textId="54D2BE3C" w:rsidR="00ED7A37" w:rsidRPr="00117EFA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softHyphen/>
            </w:r>
            <w:r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  <w:softHyphen/>
            </w:r>
            <w:bookmarkStart w:id="0" w:name="_GoBack"/>
            <w:bookmarkEnd w:id="0"/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D35D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5235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704D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2AE4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117EFA" w:rsidRPr="00117EFA" w14:paraId="652EC9F0" w14:textId="77777777">
        <w:tc>
          <w:tcPr>
            <w:tcW w:w="18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3969" w14:textId="77777777" w:rsidR="00117EFA" w:rsidRDefault="00117EFA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5DC123F2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558CDA99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28510A76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4279F162" w14:textId="77777777" w:rsidR="00ED7A37" w:rsidRPr="00117EFA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0701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995E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31F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6A0A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117EFA" w:rsidRPr="00117EFA" w14:paraId="10A102CB" w14:textId="77777777">
        <w:tc>
          <w:tcPr>
            <w:tcW w:w="18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F7B3" w14:textId="77777777" w:rsidR="00117EFA" w:rsidRDefault="00117EFA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14ED58E2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70779B2F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3789460C" w14:textId="77777777" w:rsidR="00ED7A37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  <w:p w14:paraId="4F05E0E4" w14:textId="77777777" w:rsidR="00ED7A37" w:rsidRPr="00117EFA" w:rsidRDefault="00ED7A37" w:rsidP="007616AC">
            <w:pPr>
              <w:pStyle w:val="normal0"/>
              <w:widowControl w:val="0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6977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BD83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4F24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D7FE" w14:textId="77777777" w:rsidR="00117EFA" w:rsidRPr="00117EFA" w:rsidRDefault="00117EFA">
            <w:pPr>
              <w:pStyle w:val="normal0"/>
              <w:widowControl w:val="0"/>
              <w:spacing w:line="240" w:lineRule="auto"/>
              <w:rPr>
                <w:rFonts w:ascii="Helvetica Neue" w:eastAsia="Helvetica Neue" w:hAnsi="Helvetica Neue" w:cs="Helvetica Neue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BF4DF38" w14:textId="77777777" w:rsidR="002C0961" w:rsidRDefault="002C0961">
      <w:pPr>
        <w:pStyle w:val="normal0"/>
        <w:widowControl w:val="0"/>
        <w:jc w:val="right"/>
      </w:pPr>
    </w:p>
    <w:p w14:paraId="4C242708" w14:textId="77777777" w:rsidR="002C0961" w:rsidRDefault="009B0F1C">
      <w:pPr>
        <w:pStyle w:val="normal0"/>
        <w:widowControl w:val="0"/>
        <w:jc w:val="right"/>
      </w:pPr>
      <w:r>
        <w:rPr>
          <w:rFonts w:ascii="Helvetica Neue" w:eastAsia="Helvetica Neue" w:hAnsi="Helvetica Neue" w:cs="Helvetica Neue"/>
          <w:sz w:val="18"/>
          <w:szCs w:val="18"/>
        </w:rPr>
        <w:t>*CISPC: Campus Information Security and Privacy Committee (advisory to IRGC)</w:t>
      </w:r>
    </w:p>
    <w:p w14:paraId="21FA46E2" w14:textId="77777777" w:rsidR="002C0961" w:rsidRDefault="009B0F1C">
      <w:pPr>
        <w:pStyle w:val="normal0"/>
        <w:widowControl w:val="0"/>
        <w:jc w:val="right"/>
      </w:pPr>
      <w:r>
        <w:rPr>
          <w:rFonts w:ascii="Helvetica Neue" w:eastAsia="Helvetica Neue" w:hAnsi="Helvetica Neue" w:cs="Helvetica Neue"/>
          <w:sz w:val="18"/>
          <w:szCs w:val="18"/>
        </w:rPr>
        <w:t>CPO: Campus Privacy Officer</w:t>
      </w:r>
    </w:p>
    <w:p w14:paraId="197E11F0" w14:textId="77777777" w:rsidR="002C0961" w:rsidRDefault="009B0F1C">
      <w:pPr>
        <w:pStyle w:val="normal0"/>
        <w:widowControl w:val="0"/>
        <w:jc w:val="right"/>
      </w:pPr>
      <w:r>
        <w:rPr>
          <w:rFonts w:ascii="Helvetica Neue" w:eastAsia="Helvetica Neue" w:hAnsi="Helvetica Neue" w:cs="Helvetica Neue"/>
          <w:sz w:val="18"/>
          <w:szCs w:val="18"/>
        </w:rPr>
        <w:t>CISO: Chief Information Security Officer</w:t>
      </w:r>
    </w:p>
    <w:sectPr w:rsidR="002C0961">
      <w:headerReference w:type="default" r:id="rId8"/>
      <w:footerReference w:type="default" r:id="rId9"/>
      <w:pgSz w:w="15840" w:h="12240"/>
      <w:pgMar w:top="431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28F9" w14:textId="77777777" w:rsidR="00F9647B" w:rsidRDefault="00F9647B">
      <w:pPr>
        <w:spacing w:line="240" w:lineRule="auto"/>
      </w:pPr>
      <w:r>
        <w:separator/>
      </w:r>
    </w:p>
  </w:endnote>
  <w:endnote w:type="continuationSeparator" w:id="0">
    <w:p w14:paraId="2A719EE9" w14:textId="77777777" w:rsidR="00F9647B" w:rsidRDefault="00F96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DFCE" w14:textId="6857014E" w:rsidR="00F9647B" w:rsidRDefault="00F9647B">
    <w:pPr>
      <w:pStyle w:val="normal0"/>
      <w:tabs>
        <w:tab w:val="right" w:pos="14490"/>
      </w:tabs>
    </w:pPr>
    <w:r>
      <w:tab/>
    </w:r>
    <w:r>
      <w:fldChar w:fldCharType="begin"/>
    </w:r>
    <w:r>
      <w:instrText>PAGE</w:instrText>
    </w:r>
    <w:r>
      <w:fldChar w:fldCharType="separate"/>
    </w:r>
    <w:r w:rsidR="00ED7A3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D7A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E2C1" w14:textId="77777777" w:rsidR="00F9647B" w:rsidRDefault="00F9647B">
      <w:pPr>
        <w:spacing w:line="240" w:lineRule="auto"/>
      </w:pPr>
      <w:r>
        <w:separator/>
      </w:r>
    </w:p>
  </w:footnote>
  <w:footnote w:type="continuationSeparator" w:id="0">
    <w:p w14:paraId="04539B2C" w14:textId="77777777" w:rsidR="00F9647B" w:rsidRDefault="00F96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B311" w14:textId="77777777" w:rsidR="00F9647B" w:rsidRDefault="00F9647B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FA"/>
    <w:multiLevelType w:val="multilevel"/>
    <w:tmpl w:val="F7F63CC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1C830293"/>
    <w:multiLevelType w:val="multilevel"/>
    <w:tmpl w:val="C09A4C4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24F16D36"/>
    <w:multiLevelType w:val="multilevel"/>
    <w:tmpl w:val="F9B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F5330"/>
    <w:multiLevelType w:val="multilevel"/>
    <w:tmpl w:val="35A09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46967E0"/>
    <w:multiLevelType w:val="multilevel"/>
    <w:tmpl w:val="AF283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98373C8"/>
    <w:multiLevelType w:val="multilevel"/>
    <w:tmpl w:val="121400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961"/>
    <w:rsid w:val="00117EFA"/>
    <w:rsid w:val="002C0961"/>
    <w:rsid w:val="00582B68"/>
    <w:rsid w:val="00637BED"/>
    <w:rsid w:val="007616AC"/>
    <w:rsid w:val="00767055"/>
    <w:rsid w:val="009B0F1C"/>
    <w:rsid w:val="00D242FB"/>
    <w:rsid w:val="00D51A6B"/>
    <w:rsid w:val="00E310EE"/>
    <w:rsid w:val="00ED7A37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B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A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7"/>
  </w:style>
  <w:style w:type="paragraph" w:styleId="Footer">
    <w:name w:val="footer"/>
    <w:basedOn w:val="Normal"/>
    <w:link w:val="FooterChar"/>
    <w:uiPriority w:val="99"/>
    <w:unhideWhenUsed/>
    <w:rsid w:val="00ED7A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A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7"/>
  </w:style>
  <w:style w:type="paragraph" w:styleId="Footer">
    <w:name w:val="footer"/>
    <w:basedOn w:val="Normal"/>
    <w:link w:val="FooterChar"/>
    <w:uiPriority w:val="99"/>
    <w:unhideWhenUsed/>
    <w:rsid w:val="00ED7A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653</Characters>
  <Application>Microsoft Macintosh Word</Application>
  <DocSecurity>0</DocSecurity>
  <Lines>32</Lines>
  <Paragraphs>7</Paragraphs>
  <ScaleCrop>false</ScaleCrop>
  <Company>UC Berkeley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</dc:creator>
  <cp:keywords/>
  <dc:description/>
  <cp:lastModifiedBy>Lisa Ho</cp:lastModifiedBy>
  <cp:revision>5</cp:revision>
  <dcterms:created xsi:type="dcterms:W3CDTF">2016-08-13T06:36:00Z</dcterms:created>
  <dcterms:modified xsi:type="dcterms:W3CDTF">2017-04-28T20:13:00Z</dcterms:modified>
</cp:coreProperties>
</file>